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CURRICULUM VITAE DE LOS POSTULANTES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Fecha:…………………………..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N EN PASANTIASMULARIO CURRICULUM VITAE PAANTIAS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76200</wp:posOffset>
                </wp:positionV>
                <wp:extent cx="1289685" cy="12896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5920" y="3139920"/>
                          <a:ext cx="12801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76200</wp:posOffset>
                </wp:positionV>
                <wp:extent cx="1289685" cy="12896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685" cy="128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7158.0" w:type="dxa"/>
        <w:jc w:val="left"/>
        <w:tblInd w:w="-70.0" w:type="dxa"/>
        <w:tblLayout w:type="fixed"/>
        <w:tblLook w:val="0000"/>
      </w:tblPr>
      <w:tblGrid>
        <w:gridCol w:w="1858"/>
        <w:gridCol w:w="5300"/>
        <w:tblGridChange w:id="0">
          <w:tblGrid>
            <w:gridCol w:w="1858"/>
            <w:gridCol w:w="530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                 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4940935</wp:posOffset>
                </wp:positionH>
                <wp:positionV relativeFrom="paragraph">
                  <wp:posOffset>25400</wp:posOffset>
                </wp:positionV>
                <wp:extent cx="919480" cy="279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1023" y="3645063"/>
                          <a:ext cx="909955" cy="269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Foto 4 x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4940935</wp:posOffset>
                </wp:positionH>
                <wp:positionV relativeFrom="paragraph">
                  <wp:posOffset>25400</wp:posOffset>
                </wp:positionV>
                <wp:extent cx="919480" cy="279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48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-1050" w:firstLine="0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0.0" w:type="dxa"/>
        <w:jc w:val="left"/>
        <w:tblInd w:w="-70.0" w:type="dxa"/>
        <w:tblLayout w:type="fixed"/>
        <w:tblLook w:val="0000"/>
      </w:tblPr>
      <w:tblGrid>
        <w:gridCol w:w="1135"/>
        <w:gridCol w:w="708"/>
        <w:gridCol w:w="369"/>
        <w:gridCol w:w="425"/>
        <w:gridCol w:w="426"/>
        <w:gridCol w:w="425"/>
        <w:gridCol w:w="709"/>
        <w:gridCol w:w="623"/>
        <w:gridCol w:w="794"/>
        <w:gridCol w:w="425"/>
        <w:gridCol w:w="28"/>
        <w:gridCol w:w="278"/>
        <w:gridCol w:w="545"/>
        <w:gridCol w:w="709"/>
        <w:gridCol w:w="567"/>
        <w:gridCol w:w="708"/>
        <w:gridCol w:w="566"/>
        <w:tblGridChange w:id="0">
          <w:tblGrid>
            <w:gridCol w:w="1135"/>
            <w:gridCol w:w="708"/>
            <w:gridCol w:w="369"/>
            <w:gridCol w:w="425"/>
            <w:gridCol w:w="426"/>
            <w:gridCol w:w="425"/>
            <w:gridCol w:w="709"/>
            <w:gridCol w:w="623"/>
            <w:gridCol w:w="794"/>
            <w:gridCol w:w="425"/>
            <w:gridCol w:w="28"/>
            <w:gridCol w:w="278"/>
            <w:gridCol w:w="545"/>
            <w:gridCol w:w="709"/>
            <w:gridCol w:w="567"/>
            <w:gridCol w:w="708"/>
            <w:gridCol w:w="566"/>
          </w:tblGrid>
        </w:tblGridChange>
      </w:tblGrid>
      <w:tr>
        <w:trPr>
          <w:cantSplit w:val="1"/>
          <w:trHeight w:val="43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DNI N°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CUIL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PASAPORTE N°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Vencimiento: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Nacionalidad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Calle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Piso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Dpto.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Localidad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 particular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 Celular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Grupo Sanguíneo 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Contacto en caso de emergencia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3.000000000002" w:type="dxa"/>
        <w:jc w:val="left"/>
        <w:tblInd w:w="-70.0" w:type="dxa"/>
        <w:tblLayout w:type="fixed"/>
        <w:tblLook w:val="0000"/>
      </w:tblPr>
      <w:tblGrid>
        <w:gridCol w:w="1418"/>
        <w:gridCol w:w="851"/>
        <w:gridCol w:w="567"/>
        <w:gridCol w:w="1275"/>
        <w:gridCol w:w="436"/>
        <w:gridCol w:w="840"/>
        <w:gridCol w:w="1701"/>
        <w:gridCol w:w="567"/>
        <w:gridCol w:w="567"/>
        <w:gridCol w:w="1151"/>
        <w:gridCol w:w="40"/>
        <w:gridCol w:w="20"/>
        <w:tblGridChange w:id="0">
          <w:tblGrid>
            <w:gridCol w:w="1418"/>
            <w:gridCol w:w="851"/>
            <w:gridCol w:w="567"/>
            <w:gridCol w:w="1275"/>
            <w:gridCol w:w="436"/>
            <w:gridCol w:w="840"/>
            <w:gridCol w:w="1701"/>
            <w:gridCol w:w="567"/>
            <w:gridCol w:w="567"/>
            <w:gridCol w:w="1151"/>
            <w:gridCol w:w="40"/>
            <w:gridCol w:w="20"/>
          </w:tblGrid>
        </w:tblGridChange>
      </w:tblGrid>
      <w:tr>
        <w:trPr>
          <w:cantSplit w:val="1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Año de cursado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Promedio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Histórico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Fecha de ingreso  a la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Cantidad de Materias Aprobadas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9.0" w:type="dxa"/>
        <w:jc w:val="left"/>
        <w:tblInd w:w="-70.0" w:type="dxa"/>
        <w:tblLayout w:type="fixed"/>
        <w:tblLook w:val="0000"/>
      </w:tblPr>
      <w:tblGrid>
        <w:gridCol w:w="3614"/>
        <w:gridCol w:w="1843"/>
        <w:gridCol w:w="1701"/>
        <w:gridCol w:w="1771"/>
        <w:tblGridChange w:id="0">
          <w:tblGrid>
            <w:gridCol w:w="3614"/>
            <w:gridCol w:w="1843"/>
            <w:gridCol w:w="1701"/>
            <w:gridCol w:w="1771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ANTECEDENTES</w:t>
      </w:r>
    </w:p>
    <w:p w:rsidR="00000000" w:rsidDel="00000000" w:rsidP="00000000" w:rsidRDefault="00000000" w:rsidRPr="00000000" w14:paraId="000000E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Participación en Encuentros Científicos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Nombre del encuentro:</w:t>
      </w:r>
    </w:p>
    <w:p w:rsidR="00000000" w:rsidDel="00000000" w:rsidP="00000000" w:rsidRDefault="00000000" w:rsidRPr="00000000" w14:paraId="000000E5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Tipo de participación: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(asistente, expositor)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Año: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Participación en cátedras y/o equipos de investigación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Cátedra o Equipo de Investigación:</w:t>
      </w:r>
    </w:p>
    <w:p w:rsidR="00000000" w:rsidDel="00000000" w:rsidP="00000000" w:rsidRDefault="00000000" w:rsidRPr="00000000" w14:paraId="000000ED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Titular o Director:</w:t>
      </w:r>
    </w:p>
    <w:p w:rsidR="00000000" w:rsidDel="00000000" w:rsidP="00000000" w:rsidRDefault="00000000" w:rsidRPr="00000000" w14:paraId="000000E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Fecha de participación: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Desde (mes/año) a (mes/año).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Publicaciones</w:t>
      </w:r>
    </w:p>
    <w:p w:rsidR="00000000" w:rsidDel="00000000" w:rsidP="00000000" w:rsidRDefault="00000000" w:rsidRPr="00000000" w14:paraId="000000F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Tipo del trabajo: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(libro, capítulo de libro, artículo, ponencia, otros)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Título:</w:t>
      </w:r>
    </w:p>
    <w:p w:rsidR="00000000" w:rsidDel="00000000" w:rsidP="00000000" w:rsidRDefault="00000000" w:rsidRPr="00000000" w14:paraId="000000F6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Medio o editorial:</w:t>
      </w:r>
    </w:p>
    <w:p w:rsidR="00000000" w:rsidDel="00000000" w:rsidP="00000000" w:rsidRDefault="00000000" w:rsidRPr="00000000" w14:paraId="000000F7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Año:</w:t>
      </w:r>
    </w:p>
    <w:p w:rsidR="00000000" w:rsidDel="00000000" w:rsidP="00000000" w:rsidRDefault="00000000" w:rsidRPr="00000000" w14:paraId="000000F8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Actividades de extensión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u w:val="none"/>
          <w:vertAlign w:val="baseline"/>
          <w:rtl w:val="0"/>
        </w:rPr>
        <w:t xml:space="preserve">(utilizar el siguiente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u w:val="none"/>
          <w:vertAlign w:val="baseline"/>
          <w:rtl w:val="0"/>
        </w:rPr>
        <w:t xml:space="preserve">Tipo de 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Institución:</w:t>
      </w:r>
    </w:p>
    <w:p w:rsidR="00000000" w:rsidDel="00000000" w:rsidP="00000000" w:rsidRDefault="00000000" w:rsidRPr="00000000" w14:paraId="000000FE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Titular o Director:</w:t>
      </w:r>
    </w:p>
    <w:p w:rsidR="00000000" w:rsidDel="00000000" w:rsidP="00000000" w:rsidRDefault="00000000" w:rsidRPr="00000000" w14:paraId="000000FF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Tipo de participación: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none"/>
          <w:vertAlign w:val="baseline"/>
          <w:rtl w:val="0"/>
        </w:rPr>
        <w:t xml:space="preserve">Fecha de participación:</w:t>
      </w:r>
      <w:r w:rsidDel="00000000" w:rsidR="00000000" w:rsidRPr="00000000">
        <w:rPr>
          <w:rFonts w:ascii="Arial" w:cs="Arial" w:eastAsia="Arial" w:hAnsi="Arial"/>
          <w:b w:val="0"/>
          <w:bCs w:val="0"/>
          <w:u w:val="none"/>
          <w:vertAlign w:val="baseline"/>
          <w:rtl w:val="0"/>
        </w:rPr>
        <w:t xml:space="preserve"> Desde (mes/año) a (mes/año).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vertAlign w:val="baseline"/>
          <w:rtl w:val="0"/>
        </w:rPr>
        <w:t xml:space="preserve">Otros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2622"/>
          <w:tab w:val="left" w:leader="none" w:pos="3047"/>
          <w:tab w:val="left" w:leader="none" w:pos="4323"/>
          <w:tab w:val="left" w:leader="none" w:pos="6449"/>
          <w:tab w:val="left" w:leader="none" w:pos="8928"/>
        </w:tabs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consignados en el presente formulario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tienen carácter de declaración jurada.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y aclaración: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0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7">
    <w:name w:val="Encabezad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2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Univers Condensed" w:cs="Univers Condensed" w:eastAsia="Times New Roman" w:hAnsi="Univers Condensed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basedOn w:val="Fuentedepárrafopredeter.1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basedOn w:val="Fuentedepárrafopredeter.1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Normal"/>
    <w:next w:val="Subtítulo"/>
    <w:autoRedefine w:val="0"/>
    <w:hidden w:val="0"/>
    <w:qFormat w:val="0"/>
    <w:pPr>
      <w:widowControl w:val="1"/>
      <w:shd w:color="auto" w:fill="000000" w:val="clear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MX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Subtítulo">
    <w:name w:val="Subtítul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Normal"/>
    <w:next w:val="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marco">
    <w:name w:val="Contenido del marco"/>
    <w:basedOn w:val="Normal"/>
    <w:next w:val="Contenidodelmar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Z4ast3zlAnKmXodC/giMoQB6A==">CgMxLjA4AHIhMWI3NWJub2s5ZEhlTHh2Sm9PU1FkOHo3RVFJcWhSNW12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2016-06-15T13:48:00Z</dcterms:created>
  <dc:creator>FCPolit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