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spacing w:after="200" w:lineRule="auto"/>
        <w:ind w:right="-15"/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  <w:u w:val="single"/>
        </w:rPr>
      </w:pPr>
      <w:bookmarkStart w:colFirst="0" w:colLast="0" w:name="_r77vdh9exw49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2581275</wp:posOffset>
            </wp:positionH>
            <wp:positionV relativeFrom="paragraph">
              <wp:posOffset>0</wp:posOffset>
            </wp:positionV>
            <wp:extent cx="814388" cy="814388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4388" cy="8143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spacing w:after="200" w:lineRule="auto"/>
        <w:ind w:right="-15"/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  <w:u w:val="single"/>
        </w:rPr>
      </w:pPr>
      <w:bookmarkStart w:colFirst="0" w:colLast="0" w:name="_pq8m38cx0vf0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keepNext w:val="0"/>
        <w:keepLines w:val="0"/>
        <w:spacing w:after="200" w:lineRule="auto"/>
        <w:ind w:right="-15"/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  <w:u w:val="single"/>
        </w:rPr>
      </w:pPr>
      <w:bookmarkStart w:colFirst="0" w:colLast="0" w:name="_fpjrrkfv4w9i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Title"/>
        <w:keepNext w:val="0"/>
        <w:keepLines w:val="0"/>
        <w:spacing w:after="200" w:lineRule="auto"/>
        <w:ind w:right="-15"/>
        <w:jc w:val="center"/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  <w:u w:val="single"/>
        </w:rPr>
      </w:pPr>
      <w:bookmarkStart w:colFirst="0" w:colLast="0" w:name="_7n6lw15zgk2t" w:id="3"/>
      <w:bookmarkEnd w:id="3"/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  <w:u w:val="single"/>
          <w:rtl w:val="0"/>
        </w:rPr>
        <w:t xml:space="preserve">Aval Secretaría Académica y/o Estudiantil </w:t>
      </w:r>
    </w:p>
    <w:p w:rsidR="00000000" w:rsidDel="00000000" w:rsidP="00000000" w:rsidRDefault="00000000" w:rsidRPr="00000000" w14:paraId="00000005">
      <w:pPr>
        <w:jc w:val="center"/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color w:val="cc0066"/>
          <w:sz w:val="28"/>
          <w:szCs w:val="28"/>
          <w:rtl w:val="0"/>
        </w:rPr>
        <w:t xml:space="preserve">Programa de Movilidad Internacional UNIGLOBAL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rFonts w:ascii="Playfair Display" w:cs="Playfair Display" w:eastAsia="Playfair Display" w:hAnsi="Playfair Display"/>
          <w:sz w:val="24"/>
          <w:szCs w:val="24"/>
        </w:rPr>
      </w:pPr>
      <w:r w:rsidDel="00000000" w:rsidR="00000000" w:rsidRPr="00000000">
        <w:rPr>
          <w:rFonts w:ascii="Playfair Display" w:cs="Playfair Display" w:eastAsia="Playfair Display" w:hAnsi="Playfair Display"/>
          <w:sz w:val="24"/>
          <w:szCs w:val="24"/>
          <w:rtl w:val="0"/>
        </w:rPr>
        <w:t xml:space="preserve">Como Secretario/a Académico/Estudiantil de la Facultad _____________________; tomo conocimiento y doy mi conformidad a la movilidad del / la estudiante __________________________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Playfair Display" w:cs="Playfair Display" w:eastAsia="Playfair Display" w:hAnsi="Playfair Display"/>
          <w:sz w:val="24"/>
          <w:szCs w:val="24"/>
        </w:rPr>
      </w:pPr>
      <w:r w:rsidDel="00000000" w:rsidR="00000000" w:rsidRPr="00000000">
        <w:rPr>
          <w:rFonts w:ascii="Playfair Display" w:cs="Playfair Display" w:eastAsia="Playfair Display" w:hAnsi="Playfair Display"/>
          <w:sz w:val="24"/>
          <w:szCs w:val="24"/>
          <w:rtl w:val="0"/>
        </w:rPr>
        <w:t xml:space="preserve">El/la estudiante realizará la/s siguiente/s actividad/es: _____________________ _____________________ , en la Universidad de destino: (nombre y lugar de la Universidad).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Playfair Display" w:cs="Playfair Display" w:eastAsia="Playfair Display" w:hAnsi="Playfair Display"/>
          <w:sz w:val="24"/>
          <w:szCs w:val="24"/>
        </w:rPr>
      </w:pPr>
      <w:r w:rsidDel="00000000" w:rsidR="00000000" w:rsidRPr="00000000">
        <w:rPr>
          <w:rFonts w:ascii="Playfair Display" w:cs="Playfair Display" w:eastAsia="Playfair Display" w:hAnsi="Playfair Display"/>
          <w:sz w:val="24"/>
          <w:szCs w:val="24"/>
          <w:rtl w:val="0"/>
        </w:rPr>
        <w:t xml:space="preserve">Para que conste a efectos de facilitar en el futuro la tramitación del reconocimiento de los estudios y/o actividades extracurriculares realizadas en el extranjero.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rFonts w:ascii="Playfair Display" w:cs="Playfair Display" w:eastAsia="Playfair Display" w:hAnsi="Playfair Display"/>
          <w:sz w:val="20"/>
          <w:szCs w:val="20"/>
        </w:rPr>
      </w:pPr>
      <w:r w:rsidDel="00000000" w:rsidR="00000000" w:rsidRPr="00000000">
        <w:rPr>
          <w:rFonts w:ascii="Playfair Display" w:cs="Playfair Display" w:eastAsia="Playfair Display" w:hAnsi="Playfair Display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rFonts w:ascii="Playfair Display" w:cs="Playfair Display" w:eastAsia="Playfair Display" w:hAnsi="Playfair Display"/>
          <w:sz w:val="20"/>
          <w:szCs w:val="20"/>
        </w:rPr>
      </w:pPr>
      <w:r w:rsidDel="00000000" w:rsidR="00000000" w:rsidRPr="00000000">
        <w:rPr>
          <w:rFonts w:ascii="Playfair Display" w:cs="Playfair Display" w:eastAsia="Playfair Display" w:hAnsi="Playfair Display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rFonts w:ascii="Playfair Display" w:cs="Playfair Display" w:eastAsia="Playfair Display" w:hAnsi="Playfair Display"/>
          <w:b w:val="1"/>
          <w:bCs w:val="1"/>
          <w:sz w:val="24"/>
          <w:szCs w:val="24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4"/>
          <w:szCs w:val="24"/>
          <w:rtl w:val="0"/>
        </w:rPr>
        <w:t xml:space="preserve">Nombre y firma del Responsable Académico/Estudiantil:      </w:t>
        <w:tab/>
        <w:t xml:space="preserve">                                                 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rFonts w:ascii="Playfair Display" w:cs="Playfair Display" w:eastAsia="Playfair Display" w:hAnsi="Playfair Display"/>
          <w:b w:val="1"/>
          <w:bCs w:val="1"/>
          <w:sz w:val="24"/>
          <w:szCs w:val="24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4"/>
          <w:szCs w:val="24"/>
          <w:rtl w:val="0"/>
        </w:rPr>
        <w:t xml:space="preserve">Facultad: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rFonts w:ascii="Playfair Display" w:cs="Playfair Display" w:eastAsia="Playfair Display" w:hAnsi="Playfair Display"/>
          <w:b w:val="1"/>
          <w:bCs w:val="1"/>
          <w:sz w:val="24"/>
          <w:szCs w:val="24"/>
          <w:rtl w:val="0"/>
        </w:rPr>
        <w:t xml:space="preserve">Lugar y fecha: ___________, ___/___/_____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ab/>
        <w:t xml:space="preserve"> 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layfair Displ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fairDisplay-regular.ttf"/><Relationship Id="rId2" Type="http://schemas.openxmlformats.org/officeDocument/2006/relationships/font" Target="fonts/PlayfairDisplay-bold.ttf"/><Relationship Id="rId3" Type="http://schemas.openxmlformats.org/officeDocument/2006/relationships/font" Target="fonts/PlayfairDisplay-italic.ttf"/><Relationship Id="rId4" Type="http://schemas.openxmlformats.org/officeDocument/2006/relationships/font" Target="fonts/PlayfairDisplay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